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9C5" w:rsidRPr="00EC60FA" w:rsidRDefault="00EC60FA" w:rsidP="00C179C5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D17B6B">
        <w:rPr>
          <w:rFonts w:ascii="Times New Roman" w:hAnsi="Times New Roman" w:cs="Times New Roman"/>
        </w:rPr>
        <w:t xml:space="preserve"> </w:t>
      </w:r>
      <w:r w:rsidR="00C179C5" w:rsidRPr="00EC60FA">
        <w:rPr>
          <w:rFonts w:ascii="Times New Roman" w:hAnsi="Times New Roman" w:cs="Times New Roman"/>
          <w:b/>
        </w:rPr>
        <w:t>«в регистр»</w:t>
      </w:r>
    </w:p>
    <w:p w:rsidR="00C179C5" w:rsidRPr="00D17B6B" w:rsidRDefault="00C179C5" w:rsidP="00C179C5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C179C5" w:rsidRPr="00D17B6B" w:rsidRDefault="00C179C5" w:rsidP="00C179C5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D17B6B">
        <w:rPr>
          <w:rFonts w:ascii="Times New Roman" w:hAnsi="Times New Roman" w:cs="Times New Roman"/>
          <w:noProof/>
        </w:rPr>
        <w:drawing>
          <wp:inline distT="0" distB="0" distL="0" distR="0" wp14:anchorId="194D00EC" wp14:editId="3A2912C9">
            <wp:extent cx="464185" cy="574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9C5" w:rsidRPr="00D17B6B" w:rsidRDefault="00C179C5" w:rsidP="00C179C5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179C5" w:rsidRPr="00D17B6B" w:rsidRDefault="00C179C5" w:rsidP="00C179C5">
      <w:pPr>
        <w:pStyle w:val="2"/>
        <w:tabs>
          <w:tab w:val="left" w:pos="3402"/>
        </w:tabs>
        <w:spacing w:before="0" w:after="0"/>
        <w:jc w:val="center"/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</w:pPr>
      <w:r w:rsidRPr="00D17B6B"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  <w:t>ДУМА  ГОРОДА  ЮГОРСКА</w:t>
      </w:r>
    </w:p>
    <w:p w:rsidR="00C179C5" w:rsidRPr="00D17B6B" w:rsidRDefault="00C179C5" w:rsidP="00C179C5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D17B6B">
        <w:rPr>
          <w:rFonts w:ascii="Times New Roman" w:hAnsi="Times New Roman" w:cs="Times New Roman"/>
          <w:sz w:val="28"/>
        </w:rPr>
        <w:t>Ханты-Мансийского автономного округа – Югры</w:t>
      </w:r>
    </w:p>
    <w:p w:rsidR="00C179C5" w:rsidRPr="00D17B6B" w:rsidRDefault="00C179C5" w:rsidP="00C179C5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EC60FA" w:rsidRDefault="00C179C5" w:rsidP="00EC60FA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  <w:r w:rsidRPr="00D17B6B">
        <w:rPr>
          <w:rFonts w:ascii="Times New Roman" w:hAnsi="Times New Roman" w:cs="Times New Roman"/>
          <w:b/>
          <w:sz w:val="36"/>
          <w:szCs w:val="40"/>
        </w:rPr>
        <w:t>РЕШЕНИЕ</w:t>
      </w:r>
    </w:p>
    <w:p w:rsidR="00EC60FA" w:rsidRDefault="00EC60FA" w:rsidP="00EC60FA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C179C5" w:rsidRPr="00EC60FA" w:rsidRDefault="00C179C5" w:rsidP="00EC60FA">
      <w:pPr>
        <w:spacing w:after="0" w:line="240" w:lineRule="auto"/>
        <w:rPr>
          <w:rFonts w:ascii="Times New Roman" w:hAnsi="Times New Roman" w:cs="Times New Roman"/>
          <w:b/>
          <w:sz w:val="36"/>
          <w:szCs w:val="40"/>
        </w:rPr>
      </w:pPr>
      <w:r w:rsidRPr="00EC60FA">
        <w:rPr>
          <w:rFonts w:ascii="Times New Roman" w:hAnsi="Times New Roman" w:cs="Times New Roman"/>
          <w:sz w:val="24"/>
          <w:szCs w:val="24"/>
        </w:rPr>
        <w:t xml:space="preserve">от </w:t>
      </w:r>
      <w:r w:rsidR="00EC60FA" w:rsidRPr="00EC60FA">
        <w:rPr>
          <w:rFonts w:ascii="Times New Roman" w:hAnsi="Times New Roman" w:cs="Times New Roman"/>
          <w:sz w:val="24"/>
          <w:szCs w:val="24"/>
        </w:rPr>
        <w:t xml:space="preserve">19 апреля </w:t>
      </w:r>
      <w:r w:rsidRPr="00EC60FA">
        <w:rPr>
          <w:rFonts w:ascii="Times New Roman" w:hAnsi="Times New Roman" w:cs="Times New Roman"/>
          <w:sz w:val="24"/>
          <w:szCs w:val="24"/>
        </w:rPr>
        <w:t xml:space="preserve">2018 года                                                                       </w:t>
      </w:r>
      <w:r w:rsidR="00EC60FA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EC60FA">
        <w:rPr>
          <w:rFonts w:ascii="Times New Roman" w:hAnsi="Times New Roman" w:cs="Times New Roman"/>
          <w:sz w:val="24"/>
          <w:szCs w:val="24"/>
        </w:rPr>
        <w:t xml:space="preserve">              № </w:t>
      </w:r>
      <w:r w:rsidR="00EC60FA" w:rsidRPr="00EC60FA">
        <w:rPr>
          <w:rFonts w:ascii="Times New Roman" w:hAnsi="Times New Roman" w:cs="Times New Roman"/>
          <w:sz w:val="24"/>
          <w:szCs w:val="24"/>
        </w:rPr>
        <w:t>23</w:t>
      </w:r>
    </w:p>
    <w:p w:rsidR="00C179C5" w:rsidRPr="00D70044" w:rsidRDefault="00C179C5" w:rsidP="00C179C5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179C5" w:rsidRPr="00D70044" w:rsidRDefault="00C179C5" w:rsidP="00C179C5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179C5" w:rsidRPr="00D70044" w:rsidRDefault="00C179C5" w:rsidP="00EC60FA">
      <w:pPr>
        <w:tabs>
          <w:tab w:val="left" w:pos="3402"/>
        </w:tabs>
        <w:spacing w:after="0" w:line="240" w:lineRule="auto"/>
        <w:ind w:right="510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0044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изменений в решение Думы города Югорска от 19.12.2017 № 107 </w:t>
      </w:r>
      <w:r w:rsidR="00EC60FA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D70044">
        <w:rPr>
          <w:rFonts w:ascii="Times New Roman" w:hAnsi="Times New Roman" w:cs="Times New Roman"/>
          <w:b/>
          <w:bCs/>
          <w:sz w:val="24"/>
          <w:szCs w:val="24"/>
        </w:rPr>
        <w:t>«О бюджете города Югорска на 2018 год и на плановый период 2019 и 2020 годов»</w:t>
      </w:r>
    </w:p>
    <w:p w:rsidR="00C179C5" w:rsidRPr="00D70044" w:rsidRDefault="00C179C5" w:rsidP="00C179C5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C179C5" w:rsidRPr="00D70044" w:rsidRDefault="00C179C5" w:rsidP="00C179C5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C179C5" w:rsidRPr="00D70044" w:rsidRDefault="00C179C5" w:rsidP="00C179C5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0044">
        <w:rPr>
          <w:rFonts w:ascii="Times New Roman" w:hAnsi="Times New Roman" w:cs="Times New Roman"/>
          <w:bCs/>
          <w:sz w:val="24"/>
          <w:szCs w:val="24"/>
        </w:rPr>
        <w:t xml:space="preserve">В соответствии с Бюджетным кодексом Российской Федерации, Положением об отдельных вопросах организации и осуществления бюджетного процесса в городе Югорске, утвержденным решением Думы города Югорска от 26.09.2013 № 48, </w:t>
      </w:r>
    </w:p>
    <w:p w:rsidR="00C179C5" w:rsidRPr="00D70044" w:rsidRDefault="00C179C5" w:rsidP="00C179C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179C5" w:rsidRPr="00D70044" w:rsidRDefault="00C179C5" w:rsidP="00C179C5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70044">
        <w:rPr>
          <w:rFonts w:ascii="Times New Roman" w:hAnsi="Times New Roman" w:cs="Times New Roman"/>
          <w:b/>
          <w:bCs/>
          <w:sz w:val="24"/>
          <w:szCs w:val="24"/>
        </w:rPr>
        <w:t>ДУМА ГОРОДА ЮГОРСКА РЕШИЛА:</w:t>
      </w:r>
    </w:p>
    <w:p w:rsidR="00C179C5" w:rsidRPr="00D70044" w:rsidRDefault="00C179C5" w:rsidP="00C179C5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179C5" w:rsidRPr="00D70044" w:rsidRDefault="00C179C5" w:rsidP="00C179C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0044">
        <w:rPr>
          <w:rFonts w:ascii="Times New Roman" w:hAnsi="Times New Roman" w:cs="Times New Roman"/>
          <w:sz w:val="24"/>
          <w:szCs w:val="24"/>
        </w:rPr>
        <w:t>1. Внести в решение Думы города Югорска от 19.12.2017 № 107 «О бюджете города Югорска на 2018 год и на плановый период 2019 и 2020 годов» следующие изменения:</w:t>
      </w:r>
    </w:p>
    <w:p w:rsidR="00C179C5" w:rsidRPr="00D70044" w:rsidRDefault="00C179C5" w:rsidP="00C179C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0044">
        <w:rPr>
          <w:rFonts w:ascii="Times New Roman" w:hAnsi="Times New Roman" w:cs="Times New Roman"/>
          <w:sz w:val="24"/>
          <w:szCs w:val="24"/>
        </w:rPr>
        <w:t xml:space="preserve">1.1. Пункт 1 изложить в следующей редакции: </w:t>
      </w:r>
    </w:p>
    <w:p w:rsidR="00C179C5" w:rsidRPr="00D70044" w:rsidRDefault="00C179C5" w:rsidP="00C179C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0044">
        <w:rPr>
          <w:rFonts w:ascii="Times New Roman" w:hAnsi="Times New Roman" w:cs="Times New Roman"/>
          <w:sz w:val="24"/>
          <w:szCs w:val="24"/>
        </w:rPr>
        <w:t>«</w:t>
      </w:r>
      <w:r w:rsidRPr="00D70044">
        <w:rPr>
          <w:rFonts w:ascii="Times New Roman" w:hAnsi="Times New Roman" w:cs="Times New Roman"/>
          <w:bCs/>
          <w:sz w:val="24"/>
          <w:szCs w:val="24"/>
        </w:rPr>
        <w:t>1. </w:t>
      </w:r>
      <w:r w:rsidRPr="00D70044">
        <w:rPr>
          <w:rFonts w:ascii="Times New Roman" w:hAnsi="Times New Roman" w:cs="Times New Roman"/>
          <w:sz w:val="24"/>
          <w:szCs w:val="24"/>
        </w:rPr>
        <w:t>Утвердить основные характеристики бюджета города Югорска на 2018 год:</w:t>
      </w:r>
    </w:p>
    <w:p w:rsidR="00C179C5" w:rsidRPr="00D70044" w:rsidRDefault="00C179C5" w:rsidP="00C179C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0044">
        <w:rPr>
          <w:rFonts w:ascii="Times New Roman" w:hAnsi="Times New Roman" w:cs="Times New Roman"/>
          <w:sz w:val="24"/>
          <w:szCs w:val="24"/>
        </w:rPr>
        <w:t>прогнозируемый общий объем доходов бюджета города Югорска в сумме 2 871 467,1 тыс. рублей;</w:t>
      </w:r>
    </w:p>
    <w:p w:rsidR="00C179C5" w:rsidRPr="00D70044" w:rsidRDefault="00C179C5" w:rsidP="00C179C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0044">
        <w:rPr>
          <w:rFonts w:ascii="Times New Roman" w:hAnsi="Times New Roman" w:cs="Times New Roman"/>
          <w:sz w:val="24"/>
          <w:szCs w:val="24"/>
        </w:rPr>
        <w:t>общий объем расходов бюджета города Югорска в сумме 2 957 577,3 тыс. рублей;</w:t>
      </w:r>
    </w:p>
    <w:p w:rsidR="00C179C5" w:rsidRPr="00D70044" w:rsidRDefault="00C179C5" w:rsidP="00C179C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0044">
        <w:rPr>
          <w:rFonts w:ascii="Times New Roman" w:hAnsi="Times New Roman" w:cs="Times New Roman"/>
          <w:sz w:val="24"/>
          <w:szCs w:val="24"/>
        </w:rPr>
        <w:t>дефицит бюджета города Югорска в сумме 86 110,2 тыс. рублей;</w:t>
      </w:r>
    </w:p>
    <w:p w:rsidR="00C179C5" w:rsidRPr="00D70044" w:rsidRDefault="00C179C5" w:rsidP="00C179C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0044">
        <w:rPr>
          <w:rFonts w:ascii="Times New Roman" w:hAnsi="Times New Roman" w:cs="Times New Roman"/>
          <w:sz w:val="24"/>
          <w:szCs w:val="24"/>
        </w:rPr>
        <w:t>верхний предел муниципального внутреннего долга города Югорска на 1 января 2019 года в сумме 280 000,0 тыс. рублей, в том числе верхний предел по муниципальным гарантиям в сумме 0,0 тыс. рублей;</w:t>
      </w:r>
    </w:p>
    <w:p w:rsidR="00C179C5" w:rsidRPr="00D70044" w:rsidRDefault="00C179C5" w:rsidP="00C179C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0044">
        <w:rPr>
          <w:rFonts w:ascii="Times New Roman" w:hAnsi="Times New Roman" w:cs="Times New Roman"/>
          <w:sz w:val="24"/>
          <w:szCs w:val="24"/>
        </w:rPr>
        <w:t>предельный объем муниципального внутреннего долга города Югорска в сумме 352 967,0 тыс. рублей;</w:t>
      </w:r>
    </w:p>
    <w:p w:rsidR="00C179C5" w:rsidRPr="00D70044" w:rsidRDefault="00C179C5" w:rsidP="00C179C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0044">
        <w:rPr>
          <w:rFonts w:ascii="Times New Roman" w:hAnsi="Times New Roman" w:cs="Times New Roman"/>
          <w:sz w:val="24"/>
          <w:szCs w:val="24"/>
        </w:rPr>
        <w:t>объем расходов на обслуживание муниципального внутреннего долга города Югорска в сумме 35 550,0 тыс. рублей</w:t>
      </w:r>
      <w:proofErr w:type="gramStart"/>
      <w:r w:rsidRPr="00D70044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C179C5" w:rsidRPr="00D70044" w:rsidRDefault="00C179C5" w:rsidP="00C179C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0044">
        <w:rPr>
          <w:rFonts w:ascii="Times New Roman" w:hAnsi="Times New Roman" w:cs="Times New Roman"/>
          <w:sz w:val="24"/>
          <w:szCs w:val="24"/>
        </w:rPr>
        <w:t xml:space="preserve">1.2. Пункт 2 изложить в следующей редакции: </w:t>
      </w:r>
    </w:p>
    <w:p w:rsidR="00C179C5" w:rsidRPr="00D70044" w:rsidRDefault="00C179C5" w:rsidP="00C179C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0044">
        <w:rPr>
          <w:rFonts w:ascii="Times New Roman" w:hAnsi="Times New Roman" w:cs="Times New Roman"/>
          <w:sz w:val="24"/>
          <w:szCs w:val="24"/>
        </w:rPr>
        <w:t>«2. Утвердить основные характеристики бюджета города Югорска на плановый период 2019 и 2020 годов:</w:t>
      </w:r>
    </w:p>
    <w:p w:rsidR="00C179C5" w:rsidRPr="00D70044" w:rsidRDefault="00C179C5" w:rsidP="00C179C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0044">
        <w:rPr>
          <w:rFonts w:ascii="Times New Roman" w:hAnsi="Times New Roman" w:cs="Times New Roman"/>
          <w:sz w:val="24"/>
          <w:szCs w:val="24"/>
        </w:rPr>
        <w:t>прогнозируемый общий объем доходов бюджета города Югорска на 2019 год в сумме 2 640 371,3 тыс. рублей и на 2020 год в сумме 2 552 705,4 тыс. рублей;</w:t>
      </w:r>
    </w:p>
    <w:p w:rsidR="00C179C5" w:rsidRPr="00D70044" w:rsidRDefault="00C179C5" w:rsidP="00C179C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0044">
        <w:rPr>
          <w:rFonts w:ascii="Times New Roman" w:hAnsi="Times New Roman" w:cs="Times New Roman"/>
          <w:sz w:val="24"/>
          <w:szCs w:val="24"/>
        </w:rPr>
        <w:t>общий объем расходов бюджета города Югорска на 2019 год в сумме 2 726 333,8 тыс. рублей и на 2020 год в сумме 2 621 718,8 тыс. рублей;</w:t>
      </w:r>
    </w:p>
    <w:p w:rsidR="00C179C5" w:rsidRPr="00D70044" w:rsidRDefault="00C179C5" w:rsidP="00C179C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0044">
        <w:rPr>
          <w:rFonts w:ascii="Times New Roman" w:hAnsi="Times New Roman" w:cs="Times New Roman"/>
          <w:sz w:val="24"/>
          <w:szCs w:val="24"/>
        </w:rPr>
        <w:t>дефицит бюджета города Югорска на 2019 год в сумме 85 962,5 тыс. рублей и на 2020 год в сумме 69 013,4 тыс. рублей;</w:t>
      </w:r>
    </w:p>
    <w:p w:rsidR="00C179C5" w:rsidRPr="00D70044" w:rsidRDefault="00C179C5" w:rsidP="00C179C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0044">
        <w:rPr>
          <w:rFonts w:ascii="Times New Roman" w:hAnsi="Times New Roman" w:cs="Times New Roman"/>
          <w:sz w:val="24"/>
          <w:szCs w:val="24"/>
        </w:rPr>
        <w:t xml:space="preserve">верхний предел муниципального внутреннего долга города Югорска на 1 января 2020 года в сумме 260 000,0 тыс. рублей и на 1 января 2021 года в сумме 235 000,0 тыс. рублей, в </w:t>
      </w:r>
      <w:r w:rsidRPr="00D70044">
        <w:rPr>
          <w:rFonts w:ascii="Times New Roman" w:hAnsi="Times New Roman" w:cs="Times New Roman"/>
          <w:sz w:val="24"/>
          <w:szCs w:val="24"/>
        </w:rPr>
        <w:lastRenderedPageBreak/>
        <w:t>том числе верхний предел по муниципальным гарантиям на 1 января 2020 года в сумме 0,0 тыс. рублей и на 1 января 2021 года в сумме 0,0 тыс. рублей;</w:t>
      </w:r>
      <w:proofErr w:type="gramEnd"/>
    </w:p>
    <w:p w:rsidR="00C179C5" w:rsidRPr="00D70044" w:rsidRDefault="00C179C5" w:rsidP="00C179C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0044">
        <w:rPr>
          <w:rFonts w:ascii="Times New Roman" w:hAnsi="Times New Roman" w:cs="Times New Roman"/>
          <w:sz w:val="24"/>
          <w:szCs w:val="24"/>
        </w:rPr>
        <w:t>предельный объем муниципального внутреннего долга города Югорска на 2019 год в сумме 353 436,0 тыс. рублей и на 2020 год в сумме 355 419,0 тыс. рублей;</w:t>
      </w:r>
    </w:p>
    <w:p w:rsidR="00C179C5" w:rsidRPr="00D70044" w:rsidRDefault="00C179C5" w:rsidP="00C179C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0044">
        <w:rPr>
          <w:rFonts w:ascii="Times New Roman" w:hAnsi="Times New Roman" w:cs="Times New Roman"/>
          <w:sz w:val="24"/>
          <w:szCs w:val="24"/>
        </w:rPr>
        <w:t>объем расходов на обслуживание муниципального внутреннего долга города Югорска на 2019 год в сумме 30 000,0 тыс. рублей и на 2020 год в сумме 28 000,0 тыс. рублей</w:t>
      </w:r>
      <w:proofErr w:type="gramStart"/>
      <w:r w:rsidRPr="00D70044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C179C5" w:rsidRPr="00D70044" w:rsidRDefault="00C179C5" w:rsidP="00C179C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0044">
        <w:rPr>
          <w:rFonts w:ascii="Times New Roman" w:hAnsi="Times New Roman" w:cs="Times New Roman"/>
          <w:sz w:val="24"/>
          <w:szCs w:val="24"/>
        </w:rPr>
        <w:t xml:space="preserve">1.3. Пункт 11 изложить в следующей редакции: </w:t>
      </w:r>
    </w:p>
    <w:p w:rsidR="00C179C5" w:rsidRPr="00D70044" w:rsidRDefault="00C179C5" w:rsidP="00C179C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0044">
        <w:rPr>
          <w:rFonts w:ascii="Times New Roman" w:hAnsi="Times New Roman" w:cs="Times New Roman"/>
          <w:sz w:val="24"/>
          <w:szCs w:val="24"/>
        </w:rPr>
        <w:t xml:space="preserve">«11. Утвердить объем межбюджетных трансфертов, получаемых из других бюджетов бюджетной системы Российской Федерации, </w:t>
      </w:r>
      <w:r w:rsidRPr="00D70044">
        <w:rPr>
          <w:rFonts w:ascii="Times New Roman" w:hAnsi="Times New Roman" w:cs="Times New Roman"/>
          <w:bCs/>
          <w:sz w:val="24"/>
          <w:szCs w:val="24"/>
        </w:rPr>
        <w:t>на 2018 год в сумме 1 857 079,2 тыс. рублей, на 2019 год в сумме 1 630 554,9 тыс. рублей, на 2020 год в сумме 1 537 221,9 тыс. рублей</w:t>
      </w:r>
      <w:proofErr w:type="gramStart"/>
      <w:r w:rsidRPr="00D70044">
        <w:rPr>
          <w:rFonts w:ascii="Times New Roman" w:hAnsi="Times New Roman" w:cs="Times New Roman"/>
          <w:bCs/>
          <w:sz w:val="24"/>
          <w:szCs w:val="24"/>
        </w:rPr>
        <w:t>.».</w:t>
      </w:r>
      <w:proofErr w:type="gramEnd"/>
    </w:p>
    <w:p w:rsidR="00C179C5" w:rsidRPr="00D70044" w:rsidRDefault="00C179C5" w:rsidP="00C179C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0044">
        <w:rPr>
          <w:rFonts w:ascii="Times New Roman" w:hAnsi="Times New Roman" w:cs="Times New Roman"/>
          <w:sz w:val="24"/>
          <w:szCs w:val="24"/>
        </w:rPr>
        <w:t xml:space="preserve">1.4. Пункт 13 изложить в следующей редакции: </w:t>
      </w:r>
    </w:p>
    <w:p w:rsidR="00C179C5" w:rsidRPr="00D70044" w:rsidRDefault="00C179C5" w:rsidP="00C179C5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0044">
        <w:rPr>
          <w:rFonts w:ascii="Times New Roman" w:hAnsi="Times New Roman" w:cs="Times New Roman"/>
          <w:bCs/>
          <w:sz w:val="24"/>
          <w:szCs w:val="24"/>
        </w:rPr>
        <w:t xml:space="preserve">«13. Утвердить распределение бюджетных ассигнований на реализацию муниципальных программ города Югорска на 2018 год в сумме 2 939 332,3 тыс. рублей, на 2019 год в сумме 2 708 565,7 тыс. рублей, на 2020 год в сумме 2 603 955,7 тыс. рублей </w:t>
      </w:r>
      <w:r w:rsidRPr="00D70044">
        <w:rPr>
          <w:rFonts w:ascii="Times New Roman" w:hAnsi="Times New Roman" w:cs="Times New Roman"/>
          <w:sz w:val="24"/>
          <w:szCs w:val="24"/>
        </w:rPr>
        <w:t>согласно приложению 15 к настоящему решению</w:t>
      </w:r>
      <w:proofErr w:type="gramStart"/>
      <w:r w:rsidRPr="00D70044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C179C5" w:rsidRPr="00D70044" w:rsidRDefault="00C179C5" w:rsidP="00C179C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0044">
        <w:rPr>
          <w:rFonts w:ascii="Times New Roman" w:hAnsi="Times New Roman" w:cs="Times New Roman"/>
          <w:sz w:val="24"/>
          <w:szCs w:val="24"/>
        </w:rPr>
        <w:t>1.5. В пункте 14 слова «</w:t>
      </w:r>
      <w:r w:rsidRPr="00D70044">
        <w:rPr>
          <w:rFonts w:ascii="Times New Roman" w:hAnsi="Times New Roman" w:cs="Times New Roman"/>
          <w:bCs/>
          <w:sz w:val="24"/>
          <w:szCs w:val="24"/>
        </w:rPr>
        <w:t>на 2018 год в сумме 49 006,4 тыс. рублей</w:t>
      </w:r>
      <w:proofErr w:type="gramStart"/>
      <w:r w:rsidRPr="00D70044">
        <w:rPr>
          <w:rFonts w:ascii="Times New Roman" w:hAnsi="Times New Roman" w:cs="Times New Roman"/>
          <w:bCs/>
          <w:sz w:val="24"/>
          <w:szCs w:val="24"/>
        </w:rPr>
        <w:t>,</w:t>
      </w:r>
      <w:r w:rsidRPr="00D70044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D70044">
        <w:rPr>
          <w:rFonts w:ascii="Times New Roman" w:hAnsi="Times New Roman" w:cs="Times New Roman"/>
          <w:sz w:val="24"/>
          <w:szCs w:val="24"/>
        </w:rPr>
        <w:t xml:space="preserve"> заменить словами «</w:t>
      </w:r>
      <w:r w:rsidRPr="00D70044">
        <w:rPr>
          <w:rFonts w:ascii="Times New Roman" w:hAnsi="Times New Roman" w:cs="Times New Roman"/>
          <w:bCs/>
          <w:sz w:val="24"/>
          <w:szCs w:val="24"/>
        </w:rPr>
        <w:t>на 2018 год в сумме 49 298,4 тыс. рублей,</w:t>
      </w:r>
      <w:r w:rsidRPr="00D70044">
        <w:rPr>
          <w:rFonts w:ascii="Times New Roman" w:hAnsi="Times New Roman" w:cs="Times New Roman"/>
          <w:sz w:val="24"/>
          <w:szCs w:val="24"/>
        </w:rPr>
        <w:t>».</w:t>
      </w:r>
    </w:p>
    <w:p w:rsidR="00C179C5" w:rsidRPr="00D70044" w:rsidRDefault="00C179C5" w:rsidP="00C179C5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D70044">
        <w:rPr>
          <w:rFonts w:ascii="Times New Roman" w:hAnsi="Times New Roman" w:cs="Times New Roman"/>
          <w:sz w:val="24"/>
          <w:szCs w:val="24"/>
        </w:rPr>
        <w:t>1.6. Приложения 3 – 13, 15,</w:t>
      </w:r>
      <w:r w:rsidR="00BD180F" w:rsidRPr="00D70044">
        <w:rPr>
          <w:rFonts w:ascii="Times New Roman" w:hAnsi="Times New Roman" w:cs="Times New Roman"/>
          <w:sz w:val="24"/>
          <w:szCs w:val="24"/>
        </w:rPr>
        <w:t xml:space="preserve"> </w:t>
      </w:r>
      <w:r w:rsidRPr="00D70044">
        <w:rPr>
          <w:rFonts w:ascii="Times New Roman" w:hAnsi="Times New Roman" w:cs="Times New Roman"/>
          <w:sz w:val="24"/>
          <w:szCs w:val="24"/>
        </w:rPr>
        <w:t>16 изложить в новой редакции (приложения 1 - 13).</w:t>
      </w:r>
    </w:p>
    <w:p w:rsidR="00C179C5" w:rsidRPr="00D70044" w:rsidRDefault="00C179C5" w:rsidP="00C179C5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0044">
        <w:rPr>
          <w:rFonts w:ascii="Times New Roman" w:hAnsi="Times New Roman" w:cs="Times New Roman"/>
          <w:sz w:val="24"/>
          <w:szCs w:val="24"/>
        </w:rPr>
        <w:t>2. Настоящее решение вступает в силу после его опубликования в официальном печатном издании города Югорска.</w:t>
      </w:r>
    </w:p>
    <w:p w:rsidR="00C179C5" w:rsidRPr="00D70044" w:rsidRDefault="00C179C5" w:rsidP="00C179C5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79C5" w:rsidRPr="00D70044" w:rsidRDefault="00C179C5" w:rsidP="00C179C5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79C5" w:rsidRDefault="00C179C5" w:rsidP="00C179C5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0FA" w:rsidRPr="00D70044" w:rsidRDefault="00EC60FA" w:rsidP="00C179C5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79C5" w:rsidRPr="00D70044" w:rsidRDefault="00C179C5" w:rsidP="00C179C5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79C5" w:rsidRPr="00D70044" w:rsidRDefault="00C179C5" w:rsidP="00EC60FA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0044">
        <w:rPr>
          <w:rFonts w:ascii="Times New Roman" w:hAnsi="Times New Roman" w:cs="Times New Roman"/>
          <w:b/>
          <w:sz w:val="24"/>
          <w:szCs w:val="24"/>
        </w:rPr>
        <w:t>Председатель Думы города Югорска</w:t>
      </w:r>
      <w:r w:rsidRPr="00D70044">
        <w:rPr>
          <w:rFonts w:ascii="Times New Roman" w:hAnsi="Times New Roman" w:cs="Times New Roman"/>
          <w:b/>
          <w:sz w:val="24"/>
          <w:szCs w:val="24"/>
        </w:rPr>
        <w:tab/>
      </w:r>
      <w:r w:rsidRPr="00D70044">
        <w:rPr>
          <w:rFonts w:ascii="Times New Roman" w:hAnsi="Times New Roman" w:cs="Times New Roman"/>
          <w:b/>
          <w:sz w:val="24"/>
          <w:szCs w:val="24"/>
        </w:rPr>
        <w:tab/>
      </w:r>
      <w:r w:rsidRPr="00D70044">
        <w:rPr>
          <w:rFonts w:ascii="Times New Roman" w:hAnsi="Times New Roman" w:cs="Times New Roman"/>
          <w:b/>
          <w:sz w:val="24"/>
          <w:szCs w:val="24"/>
        </w:rPr>
        <w:tab/>
      </w:r>
      <w:r w:rsidRPr="00D70044">
        <w:rPr>
          <w:rFonts w:ascii="Times New Roman" w:hAnsi="Times New Roman" w:cs="Times New Roman"/>
          <w:b/>
          <w:sz w:val="24"/>
          <w:szCs w:val="24"/>
        </w:rPr>
        <w:tab/>
      </w:r>
      <w:r w:rsidRPr="00D70044">
        <w:rPr>
          <w:rFonts w:ascii="Times New Roman" w:hAnsi="Times New Roman" w:cs="Times New Roman"/>
          <w:b/>
          <w:sz w:val="24"/>
          <w:szCs w:val="24"/>
        </w:rPr>
        <w:tab/>
      </w:r>
      <w:r w:rsidRPr="00D70044">
        <w:rPr>
          <w:rFonts w:ascii="Times New Roman" w:hAnsi="Times New Roman" w:cs="Times New Roman"/>
          <w:b/>
          <w:sz w:val="24"/>
          <w:szCs w:val="24"/>
        </w:rPr>
        <w:tab/>
      </w:r>
      <w:r w:rsidR="008D3528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D70044">
        <w:rPr>
          <w:rFonts w:ascii="Times New Roman" w:hAnsi="Times New Roman" w:cs="Times New Roman"/>
          <w:b/>
          <w:sz w:val="24"/>
          <w:szCs w:val="24"/>
        </w:rPr>
        <w:t>В.А. Климин</w:t>
      </w:r>
    </w:p>
    <w:p w:rsidR="00C179C5" w:rsidRDefault="00C179C5" w:rsidP="00EC60FA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0FA" w:rsidRDefault="00EC60FA" w:rsidP="00EC60FA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0FA" w:rsidRDefault="00EC60FA" w:rsidP="00EC60FA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0FA" w:rsidRPr="00D70044" w:rsidRDefault="00EC60FA" w:rsidP="00EC60FA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79C5" w:rsidRPr="00D70044" w:rsidRDefault="00C179C5" w:rsidP="00EC60FA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3528" w:rsidRDefault="008D3528" w:rsidP="00EC60FA">
      <w:pPr>
        <w:pStyle w:val="1"/>
        <w:tabs>
          <w:tab w:val="left" w:pos="3402"/>
        </w:tabs>
        <w:spacing w:before="0" w:after="0"/>
        <w:rPr>
          <w:rFonts w:ascii="Times New Roman" w:hAnsi="Times New Roman"/>
          <w:kern w:val="0"/>
          <w:sz w:val="24"/>
          <w:szCs w:val="24"/>
        </w:rPr>
      </w:pPr>
      <w:proofErr w:type="gramStart"/>
      <w:r>
        <w:rPr>
          <w:rFonts w:ascii="Times New Roman" w:hAnsi="Times New Roman"/>
          <w:kern w:val="0"/>
          <w:sz w:val="24"/>
          <w:szCs w:val="24"/>
        </w:rPr>
        <w:t>Исполняющий</w:t>
      </w:r>
      <w:proofErr w:type="gramEnd"/>
      <w:r>
        <w:rPr>
          <w:rFonts w:ascii="Times New Roman" w:hAnsi="Times New Roman"/>
          <w:kern w:val="0"/>
          <w:sz w:val="24"/>
          <w:szCs w:val="24"/>
        </w:rPr>
        <w:t xml:space="preserve"> обязанности </w:t>
      </w:r>
    </w:p>
    <w:p w:rsidR="00C179C5" w:rsidRPr="00D17B6B" w:rsidRDefault="008D3528" w:rsidP="00EC60FA">
      <w:pPr>
        <w:pStyle w:val="1"/>
        <w:tabs>
          <w:tab w:val="left" w:pos="3402"/>
        </w:tabs>
        <w:spacing w:before="0" w:after="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главы города Югорска                                                                                            А.В. Бородкин</w:t>
      </w:r>
    </w:p>
    <w:p w:rsidR="00C179C5" w:rsidRPr="00D17B6B" w:rsidRDefault="00C179C5" w:rsidP="00EC60FA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79C5" w:rsidRPr="00D17B6B" w:rsidRDefault="00C179C5" w:rsidP="00C179C5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79C5" w:rsidRDefault="00C179C5" w:rsidP="00C179C5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28" w:rsidRDefault="008D3528" w:rsidP="00C179C5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28" w:rsidRDefault="008D3528" w:rsidP="00C179C5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28" w:rsidRDefault="008D3528" w:rsidP="00C179C5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28" w:rsidRDefault="008D3528" w:rsidP="00C179C5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28" w:rsidRDefault="008D3528" w:rsidP="00C179C5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28" w:rsidRDefault="008D3528" w:rsidP="00C179C5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28" w:rsidRDefault="008D3528" w:rsidP="00C179C5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28" w:rsidRDefault="008D3528" w:rsidP="00C179C5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28" w:rsidRDefault="008D3528" w:rsidP="00C179C5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28" w:rsidRDefault="008D3528" w:rsidP="00C179C5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28" w:rsidRDefault="008D3528" w:rsidP="00C179C5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28" w:rsidRDefault="008D3528" w:rsidP="00C179C5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28" w:rsidRDefault="008D3528" w:rsidP="00C179C5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28" w:rsidRDefault="008D3528" w:rsidP="00C179C5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28" w:rsidRDefault="008D3528" w:rsidP="00C179C5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28" w:rsidRPr="00D17B6B" w:rsidRDefault="008D3528" w:rsidP="00C179C5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79C5" w:rsidRPr="00EC60FA" w:rsidRDefault="00EC60FA" w:rsidP="00C179C5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60FA">
        <w:rPr>
          <w:rFonts w:ascii="Times New Roman" w:hAnsi="Times New Roman" w:cs="Times New Roman"/>
          <w:sz w:val="24"/>
          <w:szCs w:val="24"/>
          <w:u w:val="single"/>
        </w:rPr>
        <w:t>«19» апреля 2018 года</w:t>
      </w:r>
    </w:p>
    <w:p w:rsidR="00EC60FA" w:rsidRPr="00D17B6B" w:rsidRDefault="00EC60FA" w:rsidP="00C179C5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дата подписания</w:t>
      </w:r>
      <w:bookmarkStart w:id="0" w:name="_GoBack"/>
      <w:bookmarkEnd w:id="0"/>
    </w:p>
    <w:sectPr w:rsidR="00EC60FA" w:rsidRPr="00D17B6B" w:rsidSect="0039007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DF2"/>
    <w:rsid w:val="000D0A09"/>
    <w:rsid w:val="001A578D"/>
    <w:rsid w:val="001D37BA"/>
    <w:rsid w:val="001E5338"/>
    <w:rsid w:val="00215A5C"/>
    <w:rsid w:val="002260DC"/>
    <w:rsid w:val="00282814"/>
    <w:rsid w:val="003044C4"/>
    <w:rsid w:val="00317EB8"/>
    <w:rsid w:val="00390075"/>
    <w:rsid w:val="00452B34"/>
    <w:rsid w:val="00467A0C"/>
    <w:rsid w:val="0047015D"/>
    <w:rsid w:val="004C4908"/>
    <w:rsid w:val="006309D3"/>
    <w:rsid w:val="00641673"/>
    <w:rsid w:val="006A3D49"/>
    <w:rsid w:val="00710B19"/>
    <w:rsid w:val="00733D67"/>
    <w:rsid w:val="007F166C"/>
    <w:rsid w:val="007F4081"/>
    <w:rsid w:val="00847832"/>
    <w:rsid w:val="008D0E79"/>
    <w:rsid w:val="008D3528"/>
    <w:rsid w:val="008D6540"/>
    <w:rsid w:val="00923C05"/>
    <w:rsid w:val="009A01BC"/>
    <w:rsid w:val="00A61D35"/>
    <w:rsid w:val="00AD374F"/>
    <w:rsid w:val="00AF4285"/>
    <w:rsid w:val="00B16CFE"/>
    <w:rsid w:val="00BD180F"/>
    <w:rsid w:val="00C04682"/>
    <w:rsid w:val="00C179C5"/>
    <w:rsid w:val="00C27633"/>
    <w:rsid w:val="00C6349F"/>
    <w:rsid w:val="00D17B6B"/>
    <w:rsid w:val="00D50CB5"/>
    <w:rsid w:val="00D70044"/>
    <w:rsid w:val="00D754A4"/>
    <w:rsid w:val="00D82FCB"/>
    <w:rsid w:val="00DF3B6F"/>
    <w:rsid w:val="00DF7048"/>
    <w:rsid w:val="00E52D45"/>
    <w:rsid w:val="00E85A73"/>
    <w:rsid w:val="00EC60FA"/>
    <w:rsid w:val="00F23E9C"/>
    <w:rsid w:val="00F6003F"/>
    <w:rsid w:val="00F97DF2"/>
    <w:rsid w:val="00FA62A8"/>
    <w:rsid w:val="00FB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4B0D4-F5CD-44D1-A266-DEFA86C88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8</cp:revision>
  <cp:lastPrinted>2018-04-19T10:07:00Z</cp:lastPrinted>
  <dcterms:created xsi:type="dcterms:W3CDTF">2018-04-19T06:42:00Z</dcterms:created>
  <dcterms:modified xsi:type="dcterms:W3CDTF">2018-04-19T06:46:00Z</dcterms:modified>
</cp:coreProperties>
</file>